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E" w:rsidRDefault="00065D4F" w:rsidP="00A8252D">
      <w:pPr>
        <w:pStyle w:val="Kopfzeile"/>
        <w:ind w:left="-851" w:hanging="142"/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6B4E152" wp14:editId="3434C581">
            <wp:simplePos x="0" y="0"/>
            <wp:positionH relativeFrom="column">
              <wp:posOffset>-111760</wp:posOffset>
            </wp:positionH>
            <wp:positionV relativeFrom="paragraph">
              <wp:posOffset>230505</wp:posOffset>
            </wp:positionV>
            <wp:extent cx="1905000" cy="288925"/>
            <wp:effectExtent l="0" t="0" r="0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rmer-Logo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BE">
        <w:tab/>
        <w:t xml:space="preserve">          </w:t>
      </w:r>
    </w:p>
    <w:p w:rsidR="00A8252D" w:rsidRDefault="00A8252D" w:rsidP="00113AAB">
      <w:pPr>
        <w:jc w:val="center"/>
        <w:rPr>
          <w:rFonts w:cs="Calibri"/>
          <w:sz w:val="44"/>
          <w:szCs w:val="44"/>
        </w:rPr>
      </w:pPr>
      <w:bookmarkStart w:id="0" w:name="_GoBack"/>
      <w:bookmarkEnd w:id="0"/>
    </w:p>
    <w:p w:rsidR="00113AAB" w:rsidRDefault="00113AAB" w:rsidP="00113AAB">
      <w:pPr>
        <w:jc w:val="center"/>
        <w:rPr>
          <w:rFonts w:cs="Calibri"/>
          <w:sz w:val="44"/>
          <w:szCs w:val="44"/>
        </w:rPr>
      </w:pPr>
      <w:r w:rsidRPr="00472778">
        <w:rPr>
          <w:rFonts w:cs="Calibri"/>
          <w:sz w:val="44"/>
          <w:szCs w:val="44"/>
        </w:rPr>
        <w:t>Dienstnehmer Stammblatt</w:t>
      </w:r>
      <w:r>
        <w:rPr>
          <w:rFonts w:cs="Calibri"/>
          <w:sz w:val="44"/>
          <w:szCs w:val="44"/>
        </w:rPr>
        <w:t xml:space="preserve"> Abmeldung</w:t>
      </w:r>
    </w:p>
    <w:p w:rsidR="00113AAB" w:rsidRPr="00472778" w:rsidRDefault="00113AAB" w:rsidP="00113AAB">
      <w:pPr>
        <w:jc w:val="center"/>
        <w:rPr>
          <w:rFonts w:cs="Calibri"/>
          <w:sz w:val="44"/>
          <w:szCs w:val="44"/>
        </w:rPr>
      </w:pPr>
    </w:p>
    <w:tbl>
      <w:tblPr>
        <w:tblStyle w:val="HellesRaster-Akzent1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113AAB" w:rsidTr="00113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</w:tcPr>
          <w:p w:rsidR="00113AAB" w:rsidRDefault="00113AAB">
            <w:r w:rsidRPr="00113AAB">
              <w:rPr>
                <w:sz w:val="28"/>
              </w:rPr>
              <w:t>Firma (Dienstgeber):</w:t>
            </w:r>
          </w:p>
        </w:tc>
      </w:tr>
      <w:tr w:rsidR="00113AAB" w:rsidTr="00B3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shd w:val="clear" w:color="auto" w:fill="D9D9D9" w:themeFill="background1" w:themeFillShade="D9"/>
          </w:tcPr>
          <w:p w:rsidR="00113AAB" w:rsidRDefault="00113AAB">
            <w:r w:rsidRPr="00113AAB">
              <w:rPr>
                <w:sz w:val="28"/>
              </w:rPr>
              <w:t>Dienstnehmer:</w:t>
            </w:r>
          </w:p>
        </w:tc>
      </w:tr>
      <w:tr w:rsidR="00113AAB" w:rsidTr="0011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</w:tcPr>
          <w:p w:rsidR="00113AAB" w:rsidRDefault="00113AAB">
            <w:r w:rsidRPr="00113AAB">
              <w:rPr>
                <w:sz w:val="28"/>
              </w:rPr>
              <w:t>Letzter Arbeitstag:</w:t>
            </w:r>
          </w:p>
        </w:tc>
      </w:tr>
      <w:tr w:rsidR="00113AAB" w:rsidTr="00B3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shd w:val="clear" w:color="auto" w:fill="D9D9D9" w:themeFill="background1" w:themeFillShade="D9"/>
          </w:tcPr>
          <w:p w:rsidR="00113AAB" w:rsidRDefault="00113AAB" w:rsidP="00113AAB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Abmeldegrund:</w:t>
            </w:r>
            <w:r w:rsidRPr="00472778">
              <w:rPr>
                <w:rFonts w:cs="Calibri"/>
                <w:sz w:val="28"/>
                <w:szCs w:val="28"/>
              </w:rPr>
              <w:t xml:space="preserve"> </w:t>
            </w:r>
          </w:p>
          <w:p w:rsidR="00113AAB" w:rsidRPr="00113AAB" w:rsidRDefault="00113AAB" w:rsidP="00113AAB">
            <w:pPr>
              <w:tabs>
                <w:tab w:val="left" w:pos="4253"/>
                <w:tab w:val="left" w:pos="8505"/>
              </w:tabs>
              <w:rPr>
                <w:rFonts w:cs="Calibri"/>
                <w:b w:val="0"/>
                <w:sz w:val="28"/>
                <w:szCs w:val="28"/>
              </w:rPr>
            </w:pPr>
            <w:r w:rsidRPr="00472778">
              <w:rPr>
                <w:rFonts w:cs="Calibri"/>
                <w:sz w:val="28"/>
                <w:szCs w:val="28"/>
              </w:rPr>
              <w:t>○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113AAB">
              <w:rPr>
                <w:rFonts w:cs="Calibri"/>
                <w:b w:val="0"/>
                <w:sz w:val="28"/>
                <w:szCs w:val="28"/>
              </w:rPr>
              <w:t>Kündigung Dienstgeber</w:t>
            </w:r>
            <w:r w:rsidRPr="00113AAB">
              <w:rPr>
                <w:rFonts w:cs="Calibri"/>
                <w:b w:val="0"/>
                <w:sz w:val="28"/>
                <w:szCs w:val="28"/>
              </w:rPr>
              <w:tab/>
              <w:t>○ Kündigung Dienstnehmer</w:t>
            </w:r>
          </w:p>
          <w:p w:rsidR="00113AAB" w:rsidRPr="00113AAB" w:rsidRDefault="00113AAB" w:rsidP="00113AAB">
            <w:pPr>
              <w:tabs>
                <w:tab w:val="left" w:pos="4253"/>
                <w:tab w:val="left" w:pos="8505"/>
              </w:tabs>
              <w:rPr>
                <w:rFonts w:cs="Calibri"/>
                <w:b w:val="0"/>
                <w:sz w:val="28"/>
                <w:szCs w:val="28"/>
                <w:u w:val="single"/>
              </w:rPr>
            </w:pPr>
            <w:r w:rsidRPr="00113AAB">
              <w:rPr>
                <w:rFonts w:cs="Calibri"/>
                <w:b w:val="0"/>
                <w:sz w:val="28"/>
                <w:szCs w:val="28"/>
              </w:rPr>
              <w:t>○ einvernehmliche Lösung</w:t>
            </w:r>
            <w:r w:rsidRPr="00113AAB">
              <w:rPr>
                <w:rFonts w:cs="Calibri"/>
                <w:b w:val="0"/>
                <w:sz w:val="28"/>
                <w:szCs w:val="28"/>
              </w:rPr>
              <w:tab/>
              <w:t>○ Zeitablauf</w:t>
            </w:r>
          </w:p>
          <w:p w:rsidR="00113AAB" w:rsidRPr="00113AAB" w:rsidRDefault="00113AAB" w:rsidP="00113AAB">
            <w:pPr>
              <w:tabs>
                <w:tab w:val="left" w:pos="4253"/>
                <w:tab w:val="left" w:pos="6000"/>
              </w:tabs>
              <w:rPr>
                <w:rFonts w:cs="Calibri"/>
                <w:b w:val="0"/>
                <w:sz w:val="28"/>
                <w:szCs w:val="28"/>
              </w:rPr>
            </w:pPr>
            <w:r w:rsidRPr="00113AAB">
              <w:rPr>
                <w:rFonts w:cs="Calibri"/>
                <w:b w:val="0"/>
                <w:sz w:val="28"/>
                <w:szCs w:val="28"/>
              </w:rPr>
              <w:t>○ Auflösung während Probezeit (DG)</w:t>
            </w:r>
            <w:r w:rsidRPr="00113AAB">
              <w:rPr>
                <w:rFonts w:cs="Calibri"/>
                <w:b w:val="0"/>
                <w:sz w:val="28"/>
                <w:szCs w:val="28"/>
              </w:rPr>
              <w:tab/>
              <w:t>○ Auflösung während Probezeit (DN)</w:t>
            </w:r>
          </w:p>
          <w:p w:rsidR="00113AAB" w:rsidRPr="00113AAB" w:rsidRDefault="00113AAB" w:rsidP="00113AAB">
            <w:pPr>
              <w:tabs>
                <w:tab w:val="left" w:pos="4253"/>
                <w:tab w:val="left" w:pos="6000"/>
              </w:tabs>
              <w:rPr>
                <w:rFonts w:cs="Calibri"/>
                <w:sz w:val="28"/>
                <w:szCs w:val="28"/>
                <w:u w:val="single"/>
              </w:rPr>
            </w:pPr>
            <w:r w:rsidRPr="00113AAB">
              <w:rPr>
                <w:rFonts w:cs="Calibri"/>
                <w:b w:val="0"/>
                <w:sz w:val="28"/>
                <w:szCs w:val="28"/>
              </w:rPr>
              <w:t xml:space="preserve">○ andere: </w:t>
            </w:r>
            <w:r w:rsidRPr="00113AAB">
              <w:rPr>
                <w:rFonts w:cs="Calibri"/>
                <w:b w:val="0"/>
                <w:sz w:val="28"/>
                <w:szCs w:val="28"/>
                <w:u w:val="single"/>
              </w:rPr>
              <w:tab/>
            </w:r>
          </w:p>
        </w:tc>
      </w:tr>
      <w:tr w:rsidR="00113AAB" w:rsidTr="00113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</w:tcPr>
          <w:p w:rsidR="00113AAB" w:rsidRPr="00113AAB" w:rsidRDefault="00113AAB">
            <w:pPr>
              <w:rPr>
                <w:sz w:val="28"/>
                <w:szCs w:val="28"/>
              </w:rPr>
            </w:pPr>
            <w:r w:rsidRPr="00113AAB">
              <w:rPr>
                <w:sz w:val="28"/>
                <w:szCs w:val="28"/>
              </w:rPr>
              <w:t xml:space="preserve">Die auszubezahlenden Urlaubstage betragen </w:t>
            </w:r>
            <w:r w:rsidRPr="00113AAB">
              <w:rPr>
                <w:rFonts w:cs="Calibri"/>
                <w:sz w:val="28"/>
                <w:szCs w:val="28"/>
                <w:u w:val="single"/>
              </w:rPr>
              <w:tab/>
            </w:r>
            <w:r w:rsidRPr="00113AAB">
              <w:rPr>
                <w:rFonts w:cs="Calibri"/>
                <w:sz w:val="28"/>
                <w:szCs w:val="28"/>
                <w:u w:val="single"/>
              </w:rPr>
              <w:tab/>
              <w:t xml:space="preserve"> </w:t>
            </w:r>
            <w:r w:rsidRPr="00113AAB">
              <w:rPr>
                <w:rFonts w:cs="Calibri"/>
                <w:sz w:val="28"/>
                <w:szCs w:val="28"/>
              </w:rPr>
              <w:t>Tage.</w:t>
            </w:r>
          </w:p>
        </w:tc>
      </w:tr>
      <w:tr w:rsidR="00113AAB" w:rsidTr="00B3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shd w:val="clear" w:color="auto" w:fill="D9D9D9" w:themeFill="background1" w:themeFillShade="D9"/>
          </w:tcPr>
          <w:p w:rsidR="00113AAB" w:rsidRPr="00113AAB" w:rsidRDefault="00113AAB">
            <w:pPr>
              <w:rPr>
                <w:sz w:val="28"/>
                <w:szCs w:val="28"/>
              </w:rPr>
            </w:pPr>
            <w:r w:rsidRPr="00113AAB">
              <w:rPr>
                <w:sz w:val="28"/>
                <w:szCs w:val="28"/>
              </w:rPr>
              <w:t xml:space="preserve">Die auszubezahlenden Überstunden betragen </w:t>
            </w:r>
            <w:r w:rsidRPr="00113AAB">
              <w:rPr>
                <w:rFonts w:cs="Calibri"/>
                <w:sz w:val="28"/>
                <w:szCs w:val="28"/>
                <w:u w:val="single"/>
              </w:rPr>
              <w:tab/>
            </w:r>
            <w:r w:rsidRPr="00113AAB">
              <w:rPr>
                <w:rFonts w:cs="Calibri"/>
                <w:sz w:val="28"/>
                <w:szCs w:val="28"/>
                <w:u w:val="single"/>
              </w:rPr>
              <w:tab/>
              <w:t xml:space="preserve"> </w:t>
            </w:r>
            <w:r w:rsidRPr="00113AAB">
              <w:rPr>
                <w:rFonts w:cs="Calibri"/>
                <w:sz w:val="28"/>
                <w:szCs w:val="28"/>
              </w:rPr>
              <w:t>Stunden.</w:t>
            </w:r>
          </w:p>
        </w:tc>
      </w:tr>
    </w:tbl>
    <w:p w:rsidR="00113AAB" w:rsidRDefault="00113AAB"/>
    <w:p w:rsidR="00113AAB" w:rsidRPr="00113AAB" w:rsidRDefault="00113AAB" w:rsidP="00113AAB"/>
    <w:p w:rsidR="00113AAB" w:rsidRDefault="00113AAB" w:rsidP="00113AAB"/>
    <w:p w:rsidR="00113AAB" w:rsidRPr="00A71FE7" w:rsidRDefault="00113AAB" w:rsidP="00113AAB">
      <w:pPr>
        <w:tabs>
          <w:tab w:val="left" w:pos="4395"/>
          <w:tab w:val="left" w:pos="6096"/>
        </w:tabs>
        <w:spacing w:after="0" w:line="240" w:lineRule="auto"/>
        <w:rPr>
          <w:rFonts w:cs="Calibri"/>
          <w:sz w:val="28"/>
          <w:szCs w:val="28"/>
        </w:rPr>
      </w:pPr>
      <w:r w:rsidRPr="00A71FE7">
        <w:rPr>
          <w:rFonts w:cs="Calibri"/>
          <w:sz w:val="28"/>
          <w:szCs w:val="28"/>
        </w:rPr>
        <w:t>Ich bestätige, dass die oben angeführten Date</w:t>
      </w:r>
      <w:r>
        <w:rPr>
          <w:rFonts w:cs="Calibri"/>
          <w:sz w:val="28"/>
          <w:szCs w:val="28"/>
        </w:rPr>
        <w:t>n</w:t>
      </w:r>
      <w:r w:rsidRPr="00A71FE7">
        <w:rPr>
          <w:rFonts w:cs="Calibri"/>
          <w:sz w:val="28"/>
          <w:szCs w:val="28"/>
        </w:rPr>
        <w:t xml:space="preserve"> richtig sind.</w:t>
      </w:r>
    </w:p>
    <w:p w:rsidR="00113AAB" w:rsidRPr="00A71FE7" w:rsidRDefault="00113AAB" w:rsidP="00113AAB">
      <w:pPr>
        <w:tabs>
          <w:tab w:val="left" w:pos="2016"/>
        </w:tabs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113AAB" w:rsidRPr="00A71FE7" w:rsidRDefault="00113AAB" w:rsidP="00113AAB">
      <w:pPr>
        <w:tabs>
          <w:tab w:val="left" w:pos="4395"/>
          <w:tab w:val="left" w:pos="6096"/>
        </w:tabs>
        <w:spacing w:after="0" w:line="240" w:lineRule="auto"/>
        <w:rPr>
          <w:rFonts w:cs="Calibri"/>
          <w:sz w:val="28"/>
          <w:szCs w:val="28"/>
        </w:rPr>
      </w:pPr>
    </w:p>
    <w:p w:rsidR="00113AAB" w:rsidRPr="00A71FE7" w:rsidRDefault="00113AAB" w:rsidP="00113AAB">
      <w:pPr>
        <w:tabs>
          <w:tab w:val="left" w:pos="4395"/>
          <w:tab w:val="left" w:pos="6096"/>
        </w:tabs>
        <w:spacing w:after="0" w:line="240" w:lineRule="auto"/>
        <w:rPr>
          <w:rFonts w:cs="Calibri"/>
          <w:sz w:val="28"/>
          <w:szCs w:val="28"/>
          <w:u w:val="single"/>
        </w:rPr>
      </w:pPr>
      <w:r w:rsidRPr="00A71FE7">
        <w:rPr>
          <w:rFonts w:cs="Calibri"/>
          <w:sz w:val="28"/>
          <w:szCs w:val="28"/>
          <w:u w:val="single"/>
        </w:rPr>
        <w:tab/>
      </w:r>
    </w:p>
    <w:p w:rsidR="00113AAB" w:rsidRPr="00A71FE7" w:rsidRDefault="00113AAB" w:rsidP="00113AAB">
      <w:pPr>
        <w:tabs>
          <w:tab w:val="left" w:pos="4395"/>
          <w:tab w:val="left" w:pos="6096"/>
        </w:tabs>
        <w:spacing w:after="0" w:line="240" w:lineRule="auto"/>
        <w:rPr>
          <w:rFonts w:cs="Calibri"/>
          <w:sz w:val="28"/>
          <w:szCs w:val="28"/>
        </w:rPr>
      </w:pPr>
      <w:r w:rsidRPr="00A71FE7">
        <w:rPr>
          <w:rFonts w:cs="Calibri"/>
          <w:sz w:val="28"/>
          <w:szCs w:val="28"/>
        </w:rPr>
        <w:t>Unterschrift Dienstgeber</w:t>
      </w:r>
    </w:p>
    <w:p w:rsidR="001305CF" w:rsidRPr="00113AAB" w:rsidRDefault="001305CF" w:rsidP="00113AAB"/>
    <w:sectPr w:rsidR="001305CF" w:rsidRPr="00113AAB" w:rsidSect="00A8252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B"/>
    <w:rsid w:val="00065D4F"/>
    <w:rsid w:val="00113AAB"/>
    <w:rsid w:val="001305CF"/>
    <w:rsid w:val="002C3D17"/>
    <w:rsid w:val="00A8252D"/>
    <w:rsid w:val="00B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AAB"/>
    <w:rPr>
      <w:rFonts w:ascii="Calibri" w:eastAsia="Calibri" w:hAnsi="Calibri" w:cs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13A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A8252D"/>
    <w:pPr>
      <w:tabs>
        <w:tab w:val="center" w:pos="4536"/>
        <w:tab w:val="right" w:pos="9072"/>
      </w:tabs>
      <w:spacing w:after="0" w:line="288" w:lineRule="auto"/>
      <w:jc w:val="both"/>
    </w:pPr>
    <w:rPr>
      <w:rFonts w:eastAsia="Times New Roman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A8252D"/>
    <w:rPr>
      <w:rFonts w:ascii="Calibri" w:eastAsia="Times New Roman" w:hAnsi="Calibri" w:cs="Times New Roman"/>
      <w:sz w:val="26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5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AAB"/>
    <w:rPr>
      <w:rFonts w:ascii="Calibri" w:eastAsia="Calibri" w:hAnsi="Calibri" w:cs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13A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A8252D"/>
    <w:pPr>
      <w:tabs>
        <w:tab w:val="center" w:pos="4536"/>
        <w:tab w:val="right" w:pos="9072"/>
      </w:tabs>
      <w:spacing w:after="0" w:line="288" w:lineRule="auto"/>
      <w:jc w:val="both"/>
    </w:pPr>
    <w:rPr>
      <w:rFonts w:eastAsia="Times New Roman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A8252D"/>
    <w:rPr>
      <w:rFonts w:ascii="Calibri" w:eastAsia="Times New Roman" w:hAnsi="Calibri" w:cs="Times New Roman"/>
      <w:sz w:val="26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5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Leiter</dc:creator>
  <cp:lastModifiedBy>Doris Nagl</cp:lastModifiedBy>
  <cp:revision>5</cp:revision>
  <cp:lastPrinted>2019-08-08T09:02:00Z</cp:lastPrinted>
  <dcterms:created xsi:type="dcterms:W3CDTF">2019-08-08T09:00:00Z</dcterms:created>
  <dcterms:modified xsi:type="dcterms:W3CDTF">2019-08-19T07:45:00Z</dcterms:modified>
</cp:coreProperties>
</file>